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2026-0404-23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Abbrucharbeiten - Erweiterung der Ludgerusschule Hiltrup - Aufstockung BA 03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- Bodenflächen schützen: ca. 240 m2
- Abbruch Trockenbauwände: ca. 175 m2
- Abbruch Trockenbaudecken: ca. 300 m2
- Abbruch Bodenbeläge: ca. 185 m2
- Schlitzungen in Bestandsboden
- Einbauküche abbrechen
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